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3FA" w:rsidRPr="008C52B8" w:rsidRDefault="007433FA" w:rsidP="007433FA">
      <w:pPr>
        <w:rPr>
          <w:rFonts w:ascii="Myriad Pro" w:hAnsi="Myriad Pro"/>
          <w:lang w:val="fr-FR"/>
        </w:rPr>
      </w:pPr>
    </w:p>
    <w:tbl>
      <w:tblPr>
        <w:tblStyle w:val="TableauGrille2-Accentuation11"/>
        <w:tblpPr w:leftFromText="180" w:rightFromText="180" w:vertAnchor="page" w:horzAnchor="margin" w:tblpX="-580" w:tblpY="1814"/>
        <w:tblW w:w="5428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620" w:firstRow="1" w:lastRow="0" w:firstColumn="0" w:lastColumn="0" w:noHBand="1" w:noVBand="1"/>
        <w:tblDescription w:val="Layout table"/>
      </w:tblPr>
      <w:tblGrid>
        <w:gridCol w:w="2441"/>
        <w:gridCol w:w="1443"/>
        <w:gridCol w:w="1407"/>
        <w:gridCol w:w="89"/>
        <w:gridCol w:w="1076"/>
        <w:gridCol w:w="242"/>
        <w:gridCol w:w="1320"/>
        <w:gridCol w:w="51"/>
        <w:gridCol w:w="2092"/>
      </w:tblGrid>
      <w:tr w:rsidR="007433FA" w:rsidRPr="008C52B8" w:rsidTr="0024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2502" w:type="dxa"/>
            <w:tcBorders>
              <w:left w:val="nil"/>
            </w:tcBorders>
            <w:shd w:val="clear" w:color="auto" w:fill="auto"/>
            <w:vAlign w:val="center"/>
          </w:tcPr>
          <w:p w:rsidR="007433FA" w:rsidRPr="008C52B8" w:rsidRDefault="008C52B8" w:rsidP="008C52B8">
            <w:pPr>
              <w:rPr>
                <w:rFonts w:ascii="Myriad Pro" w:hAnsi="Myriad Pro"/>
                <w:lang w:val="fr-FR"/>
              </w:rPr>
            </w:pPr>
            <w:r w:rsidRPr="008C52B8">
              <w:rPr>
                <w:rFonts w:ascii="Myriad Pro" w:hAnsi="Myriad Pro"/>
                <w:noProof/>
                <w:lang w:val="fr-FR"/>
              </w:rPr>
              <w:drawing>
                <wp:inline distT="0" distB="0" distL="0" distR="0" wp14:anchorId="45290C31" wp14:editId="52C5828D">
                  <wp:extent cx="1447349" cy="826169"/>
                  <wp:effectExtent l="0" t="0" r="635" b="0"/>
                  <wp:docPr id="18335695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69514" name="Image 183356951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762" cy="83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7433FA" w:rsidRPr="008C52B8" w:rsidRDefault="008C52B8" w:rsidP="00340D80">
            <w:pPr>
              <w:jc w:val="center"/>
              <w:rPr>
                <w:rFonts w:ascii="Myriad Pro" w:hAnsi="Myriad Pro"/>
                <w:sz w:val="32"/>
                <w:szCs w:val="32"/>
                <w:lang w:val="fr-FR"/>
              </w:rPr>
            </w:pPr>
            <w:r w:rsidRPr="008C52B8">
              <w:rPr>
                <w:rFonts w:ascii="Myriad Pro" w:hAnsi="Myriad Pro"/>
                <w:sz w:val="32"/>
                <w:szCs w:val="32"/>
                <w:lang w:val="fr-FR"/>
              </w:rPr>
              <w:t xml:space="preserve">                             </w:t>
            </w:r>
            <w:r w:rsidR="007433FA" w:rsidRPr="008C52B8">
              <w:rPr>
                <w:rFonts w:ascii="Myriad Pro" w:hAnsi="Myriad Pro"/>
                <w:sz w:val="32"/>
                <w:szCs w:val="32"/>
                <w:lang w:val="fr-FR"/>
              </w:rPr>
              <w:t xml:space="preserve">Devis </w:t>
            </w:r>
            <w:proofErr w:type="gramStart"/>
            <w:r w:rsidR="007433FA" w:rsidRPr="008C52B8">
              <w:rPr>
                <w:rFonts w:ascii="Myriad Pro" w:hAnsi="Myriad Pro"/>
                <w:sz w:val="32"/>
                <w:szCs w:val="32"/>
                <w:lang w:val="fr-FR"/>
              </w:rPr>
              <w:t>#  630</w:t>
            </w:r>
            <w:proofErr w:type="gramEnd"/>
          </w:p>
        </w:tc>
      </w:tr>
      <w:tr w:rsidR="007433FA" w:rsidRPr="008C52B8" w:rsidTr="0024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66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sz w:val="20"/>
                <w:szCs w:val="20"/>
                <w:lang w:val="fr-FR"/>
              </w:rPr>
            </w:pPr>
          </w:p>
          <w:p w:rsidR="007433FA" w:rsidRPr="008C52B8" w:rsidRDefault="007433FA" w:rsidP="00340D80">
            <w:pPr>
              <w:rPr>
                <w:rFonts w:ascii="Myriad Pro" w:hAnsi="Myriad Pro"/>
                <w:sz w:val="20"/>
                <w:szCs w:val="20"/>
                <w:lang w:val="fr-FR"/>
              </w:rPr>
            </w:pPr>
          </w:p>
          <w:p w:rsidR="007433FA" w:rsidRPr="008C52B8" w:rsidRDefault="007433FA" w:rsidP="00340D80">
            <w:pPr>
              <w:rPr>
                <w:rFonts w:ascii="Myriad Pro" w:hAnsi="Myriad Pro"/>
                <w:sz w:val="20"/>
                <w:szCs w:val="20"/>
                <w:lang w:val="fr-FR"/>
              </w:rPr>
            </w:pPr>
          </w:p>
        </w:tc>
        <w:tc>
          <w:tcPr>
            <w:tcW w:w="3794" w:type="dxa"/>
            <w:gridSpan w:val="4"/>
            <w:tcBorders>
              <w:bottom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sz w:val="22"/>
                <w:szCs w:val="22"/>
                <w:lang w:val="fr-FR"/>
              </w:rPr>
            </w:pPr>
          </w:p>
          <w:p w:rsidR="007433FA" w:rsidRPr="008C52B8" w:rsidRDefault="007433FA" w:rsidP="00340D80">
            <w:pPr>
              <w:rPr>
                <w:rFonts w:ascii="Myriad Pro" w:hAnsi="Myriad Pro"/>
                <w:sz w:val="22"/>
                <w:szCs w:val="22"/>
                <w:lang w:val="fr-FR"/>
              </w:rPr>
            </w:pPr>
          </w:p>
          <w:p w:rsidR="007433FA" w:rsidRPr="008C52B8" w:rsidRDefault="007433FA" w:rsidP="00340D80">
            <w:pPr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sz w:val="22"/>
                <w:szCs w:val="22"/>
                <w:lang w:val="fr-FR"/>
              </w:rPr>
              <w:t>DESTINATAIRE</w:t>
            </w:r>
          </w:p>
        </w:tc>
      </w:tr>
      <w:tr w:rsidR="007433FA" w:rsidRPr="008C52B8" w:rsidTr="0024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66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7433FA" w:rsidRPr="008C52B8" w:rsidRDefault="007433FA" w:rsidP="00340D80">
            <w:pPr>
              <w:spacing w:line="276" w:lineRule="auto"/>
              <w:rPr>
                <w:rFonts w:ascii="Myriad Pro" w:hAnsi="Myriad Pro"/>
                <w:b w:val="0"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 w:rsidRPr="008C52B8">
              <w:rPr>
                <w:rFonts w:ascii="Myriad Pro" w:hAnsi="Myriad Pro"/>
                <w:b w:val="0"/>
                <w:color w:val="000000" w:themeColor="text1"/>
                <w:sz w:val="22"/>
                <w:szCs w:val="22"/>
                <w:lang w:val="fr-FR"/>
              </w:rPr>
              <w:t>Date:</w:t>
            </w:r>
            <w:proofErr w:type="gramEnd"/>
            <w:r w:rsidRPr="008C52B8">
              <w:rPr>
                <w:rFonts w:ascii="Myriad Pro" w:hAnsi="Myriad Pro"/>
                <w:b w:val="0"/>
                <w:color w:val="000000" w:themeColor="text1"/>
                <w:sz w:val="22"/>
                <w:szCs w:val="22"/>
                <w:lang w:val="fr-FR"/>
              </w:rPr>
              <w:t xml:space="preserve"> 25/08/202</w:t>
            </w:r>
            <w:r w:rsidR="008C52B8" w:rsidRPr="008C52B8">
              <w:rPr>
                <w:rFonts w:ascii="Myriad Pro" w:hAnsi="Myriad Pro"/>
                <w:b w:val="0"/>
                <w:color w:val="000000" w:themeColor="text1"/>
                <w:sz w:val="22"/>
                <w:szCs w:val="22"/>
                <w:lang w:val="fr-FR"/>
              </w:rPr>
              <w:t>8</w:t>
            </w:r>
          </w:p>
          <w:p w:rsidR="007433FA" w:rsidRDefault="007433FA" w:rsidP="00340D80">
            <w:pPr>
              <w:spacing w:line="276" w:lineRule="auto"/>
              <w:rPr>
                <w:rFonts w:ascii="Myriad Pro" w:hAnsi="Myriad Pro"/>
                <w:b w:val="0"/>
                <w:bCs w:val="0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 xml:space="preserve">Valable </w:t>
            </w:r>
            <w:proofErr w:type="gramStart"/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jusqu'au:</w:t>
            </w:r>
            <w:proofErr w:type="gramEnd"/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 xml:space="preserve"> 01/11/202</w:t>
            </w:r>
            <w:r w:rsidR="008C52B8"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8</w:t>
            </w:r>
          </w:p>
          <w:p w:rsidR="008C52B8" w:rsidRPr="008C52B8" w:rsidRDefault="008C52B8" w:rsidP="00340D80">
            <w:pPr>
              <w:spacing w:line="276" w:lineRule="auto"/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Livraison prévue : 12/09/2028</w:t>
            </w:r>
          </w:p>
          <w:p w:rsidR="007433FA" w:rsidRPr="008C52B8" w:rsidRDefault="007433FA" w:rsidP="00340D80">
            <w:pPr>
              <w:spacing w:line="276" w:lineRule="auto"/>
              <w:rPr>
                <w:rFonts w:ascii="Myriad Pro" w:hAnsi="Myriad Pro"/>
                <w:b w:val="0"/>
                <w:color w:val="000000" w:themeColor="text1"/>
                <w:lang w:val="fr-FR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4F81BD" w:themeColor="accent1"/>
              <w:right w:val="nil"/>
            </w:tcBorders>
          </w:tcPr>
          <w:p w:rsidR="007433FA" w:rsidRPr="008C52B8" w:rsidRDefault="007433FA" w:rsidP="00340D80">
            <w:pPr>
              <w:rPr>
                <w:rFonts w:ascii="Myriad Pro" w:hAnsi="Myriad Pro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[Nom de l'entreprise du client]</w:t>
            </w:r>
          </w:p>
          <w:p w:rsidR="007433FA" w:rsidRPr="008C52B8" w:rsidRDefault="007433FA" w:rsidP="00340D80">
            <w:pPr>
              <w:rPr>
                <w:rFonts w:ascii="Myriad Pro" w:hAnsi="Myriad Pro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b w:val="0"/>
                <w:i/>
                <w:color w:val="000000" w:themeColor="text1"/>
                <w:sz w:val="22"/>
                <w:szCs w:val="22"/>
                <w:lang w:val="fr-FR"/>
              </w:rPr>
              <w:t>[Adresse de l'entreprise du client]</w:t>
            </w:r>
            <w:r w:rsidRPr="008C52B8">
              <w:rPr>
                <w:rFonts w:ascii="Myriad Pro" w:hAnsi="Myriad Pro"/>
                <w:b w:val="0"/>
                <w:i/>
                <w:color w:val="000000" w:themeColor="text1"/>
                <w:sz w:val="22"/>
                <w:szCs w:val="22"/>
                <w:lang w:val="fr-FR"/>
              </w:rPr>
              <w:br/>
              <w:t>SIRET: [SIRET du client]</w:t>
            </w:r>
            <w:r w:rsidRPr="008C52B8">
              <w:rPr>
                <w:rFonts w:ascii="Myriad Pro" w:hAnsi="Myriad Pro"/>
                <w:b w:val="0"/>
                <w:i/>
                <w:color w:val="000000" w:themeColor="text1"/>
                <w:sz w:val="22"/>
                <w:szCs w:val="22"/>
                <w:lang w:val="fr-FR"/>
              </w:rPr>
              <w:br/>
              <w:t>No de TVA: [Numéro de TVA du client]</w:t>
            </w:r>
            <w:r w:rsidRPr="008C52B8">
              <w:rPr>
                <w:rFonts w:ascii="Myriad Pro" w:hAnsi="Myriad Pro"/>
                <w:b w:val="0"/>
                <w:i/>
                <w:color w:val="000000" w:themeColor="text1"/>
                <w:sz w:val="22"/>
                <w:szCs w:val="22"/>
                <w:lang w:val="fr-FR"/>
              </w:rPr>
              <w:br/>
            </w:r>
          </w:p>
        </w:tc>
      </w:tr>
      <w:tr w:rsidR="007433FA" w:rsidRPr="008C52B8" w:rsidTr="0024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10411" w:type="dxa"/>
            <w:gridSpan w:val="9"/>
            <w:tcBorders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vAlign w:val="center"/>
          </w:tcPr>
          <w:p w:rsidR="007433FA" w:rsidRPr="008C52B8" w:rsidRDefault="007433FA" w:rsidP="00340D80">
            <w:pPr>
              <w:jc w:val="center"/>
              <w:rPr>
                <w:rFonts w:ascii="Myriad Pro" w:hAnsi="Myriad Pro"/>
                <w:color w:val="000000" w:themeColor="text1"/>
                <w:lang w:val="fr-FR"/>
              </w:rPr>
            </w:pPr>
          </w:p>
        </w:tc>
      </w:tr>
      <w:tr w:rsidR="00242D33" w:rsidRPr="008C52B8" w:rsidTr="008C5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39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0504D" w:themeFill="accent2"/>
            <w:vAlign w:val="center"/>
          </w:tcPr>
          <w:p w:rsidR="007433FA" w:rsidRPr="008C52B8" w:rsidRDefault="007433FA" w:rsidP="00340D80">
            <w:pPr>
              <w:jc w:val="center"/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  <w:t>DÉSIGNATION</w:t>
            </w:r>
          </w:p>
        </w:tc>
        <w:tc>
          <w:tcPr>
            <w:tcW w:w="1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0504D" w:themeFill="accent2"/>
            <w:vAlign w:val="center"/>
          </w:tcPr>
          <w:p w:rsidR="007433FA" w:rsidRPr="008C52B8" w:rsidRDefault="007433FA" w:rsidP="00340D80">
            <w:pPr>
              <w:jc w:val="center"/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  <w:t>QUANTITÉ</w:t>
            </w:r>
          </w:p>
        </w:tc>
        <w:tc>
          <w:tcPr>
            <w:tcW w:w="1440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0504D" w:themeFill="accent2"/>
            <w:vAlign w:val="center"/>
          </w:tcPr>
          <w:p w:rsidR="007433FA" w:rsidRPr="008C52B8" w:rsidRDefault="007433FA" w:rsidP="00340D80">
            <w:pPr>
              <w:jc w:val="center"/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  <w:t>PRIX</w:t>
            </w:r>
          </w:p>
        </w:tc>
        <w:tc>
          <w:tcPr>
            <w:tcW w:w="135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0504D" w:themeFill="accent2"/>
            <w:vAlign w:val="center"/>
          </w:tcPr>
          <w:p w:rsidR="007433FA" w:rsidRPr="008C52B8" w:rsidRDefault="008C52B8" w:rsidP="00340D80">
            <w:pPr>
              <w:jc w:val="center"/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  <w:t>TVA</w:t>
            </w:r>
          </w:p>
        </w:tc>
        <w:tc>
          <w:tcPr>
            <w:tcW w:w="219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0504D" w:themeFill="accent2"/>
            <w:vAlign w:val="center"/>
          </w:tcPr>
          <w:p w:rsidR="007433FA" w:rsidRPr="008C52B8" w:rsidRDefault="008C52B8" w:rsidP="00340D80">
            <w:pPr>
              <w:jc w:val="center"/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FFFFFF" w:themeColor="background1"/>
                <w:sz w:val="20"/>
                <w:szCs w:val="20"/>
                <w:lang w:val="fr-FR"/>
              </w:rPr>
              <w:t>TOTAL</w:t>
            </w:r>
          </w:p>
        </w:tc>
      </w:tr>
      <w:tr w:rsidR="007433FA" w:rsidRPr="008C52B8" w:rsidTr="00242D33">
        <w:trPr>
          <w:trHeight w:val="306"/>
        </w:trPr>
        <w:tc>
          <w:tcPr>
            <w:tcW w:w="39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433FA" w:rsidRPr="008C52B8" w:rsidRDefault="008C52B8" w:rsidP="00340D80">
            <w:pPr>
              <w:spacing w:before="120" w:line="276" w:lineRule="auto"/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 xml:space="preserve">Description de la ligne 1 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 xml:space="preserve">Description de la ligne </w:t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2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  <w:tc>
          <w:tcPr>
            <w:tcW w:w="1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433FA" w:rsidRPr="008C52B8" w:rsidRDefault="008C52B8" w:rsidP="00340D80">
            <w:pPr>
              <w:spacing w:before="120" w:line="276" w:lineRule="auto"/>
              <w:jc w:val="center"/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1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1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  <w:tc>
          <w:tcPr>
            <w:tcW w:w="1440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433FA" w:rsidRPr="008C52B8" w:rsidRDefault="008C52B8" w:rsidP="00340D80">
            <w:pPr>
              <w:spacing w:before="120" w:line="276" w:lineRule="auto"/>
              <w:jc w:val="center"/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400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,00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400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,00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  <w:tc>
          <w:tcPr>
            <w:tcW w:w="135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433FA" w:rsidRPr="008C52B8" w:rsidRDefault="008C52B8" w:rsidP="00340D80">
            <w:pPr>
              <w:spacing w:before="120" w:line="276" w:lineRule="auto"/>
              <w:jc w:val="center"/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40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,00</w:t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 xml:space="preserve"> (10%)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40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,00</w:t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 xml:space="preserve"> (10%)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  <w:tc>
          <w:tcPr>
            <w:tcW w:w="219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433FA" w:rsidRPr="008C52B8" w:rsidRDefault="008C52B8" w:rsidP="00340D80">
            <w:pPr>
              <w:spacing w:before="120" w:line="276" w:lineRule="auto"/>
              <w:jc w:val="center"/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440 €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  <w:r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t>440 €</w:t>
            </w:r>
            <w:r w:rsidR="007433FA" w:rsidRPr="008C52B8">
              <w:rPr>
                <w:rFonts w:ascii="Myriad Pro" w:hAnsi="Myriad Pro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</w:tr>
      <w:tr w:rsidR="007433FA" w:rsidRPr="008C52B8" w:rsidTr="00242D33">
        <w:trPr>
          <w:trHeight w:val="306"/>
        </w:trPr>
        <w:tc>
          <w:tcPr>
            <w:tcW w:w="10411" w:type="dxa"/>
            <w:gridSpan w:val="9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vAlign w:val="center"/>
          </w:tcPr>
          <w:p w:rsidR="007433FA" w:rsidRPr="008C52B8" w:rsidRDefault="007433FA" w:rsidP="00340D80">
            <w:pPr>
              <w:pStyle w:val="Amount"/>
              <w:spacing w:before="40" w:after="40"/>
              <w:jc w:val="left"/>
              <w:rPr>
                <w:rFonts w:ascii="Myriad Pro" w:hAnsi="Myriad Pro"/>
                <w:color w:val="000000" w:themeColor="text1"/>
                <w:sz w:val="20"/>
                <w:lang w:val="fr-FR"/>
              </w:rPr>
            </w:pPr>
          </w:p>
        </w:tc>
      </w:tr>
      <w:tr w:rsidR="007433FA" w:rsidRPr="008C52B8" w:rsidTr="00242D33">
        <w:trPr>
          <w:trHeight w:val="306"/>
        </w:trPr>
        <w:tc>
          <w:tcPr>
            <w:tcW w:w="551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b/>
                <w:i/>
                <w:sz w:val="16"/>
                <w:szCs w:val="16"/>
                <w:lang w:val="fr-FR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8C52B8" w:rsidP="00340D80">
            <w:pPr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800</w:t>
            </w:r>
            <w:r w:rsidR="007433FA"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,00 €</w:t>
            </w:r>
          </w:p>
        </w:tc>
      </w:tr>
      <w:tr w:rsidR="007433FA" w:rsidRPr="008C52B8" w:rsidTr="00242D33">
        <w:trPr>
          <w:trHeight w:val="306"/>
        </w:trPr>
        <w:tc>
          <w:tcPr>
            <w:tcW w:w="55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lang w:val="fr-FR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TVA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8C52B8" w:rsidP="00340D80">
            <w:pPr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80</w:t>
            </w:r>
            <w:r w:rsidR="007433FA"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,</w:t>
            </w:r>
            <w:r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0</w:t>
            </w:r>
            <w:r w:rsidR="007433FA" w:rsidRPr="008C52B8"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  <w:t>0 €</w:t>
            </w:r>
          </w:p>
        </w:tc>
      </w:tr>
      <w:tr w:rsidR="007433FA" w:rsidRPr="008C52B8" w:rsidTr="00242D33">
        <w:trPr>
          <w:trHeight w:val="306"/>
        </w:trPr>
        <w:tc>
          <w:tcPr>
            <w:tcW w:w="55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lang w:val="fr-FR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vAlign w:val="center"/>
          </w:tcPr>
          <w:p w:rsidR="007433FA" w:rsidRPr="008C52B8" w:rsidRDefault="007433FA" w:rsidP="00340D80">
            <w:pPr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  <w:t>Total TTC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vAlign w:val="center"/>
          </w:tcPr>
          <w:p w:rsidR="007433FA" w:rsidRPr="008C52B8" w:rsidRDefault="008C52B8" w:rsidP="00340D80">
            <w:pPr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  <w:t>880</w:t>
            </w:r>
            <w:r w:rsidR="007433FA" w:rsidRPr="008C52B8"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  <w:t>,</w:t>
            </w:r>
            <w:r w:rsidRPr="008C52B8"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  <w:t>0</w:t>
            </w:r>
            <w:r w:rsidR="007433FA" w:rsidRPr="008C52B8">
              <w:rPr>
                <w:rFonts w:ascii="Myriad Pro" w:hAnsi="Myriad Pro"/>
                <w:b/>
                <w:color w:val="000000" w:themeColor="text1"/>
                <w:sz w:val="22"/>
                <w:szCs w:val="22"/>
                <w:lang w:val="fr-FR"/>
              </w:rPr>
              <w:t>0 €</w:t>
            </w:r>
          </w:p>
        </w:tc>
      </w:tr>
      <w:tr w:rsidR="007433FA" w:rsidRPr="008C52B8" w:rsidTr="00242D33">
        <w:trPr>
          <w:trHeight w:val="306"/>
        </w:trPr>
        <w:tc>
          <w:tcPr>
            <w:tcW w:w="10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138" w:rsidRPr="008C52B8" w:rsidRDefault="00343138" w:rsidP="00340D80">
            <w:pPr>
              <w:pStyle w:val="Amount"/>
              <w:spacing w:after="120"/>
              <w:jc w:val="center"/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</w:p>
          <w:p w:rsidR="00343138" w:rsidRPr="008C52B8" w:rsidRDefault="00343138" w:rsidP="00340D80">
            <w:pPr>
              <w:pStyle w:val="Amount"/>
              <w:spacing w:after="120"/>
              <w:jc w:val="center"/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</w:p>
          <w:p w:rsidR="007433FA" w:rsidRPr="008C52B8" w:rsidRDefault="007433FA" w:rsidP="00340D80">
            <w:pPr>
              <w:pStyle w:val="Amount"/>
              <w:spacing w:after="120"/>
              <w:jc w:val="center"/>
              <w:rPr>
                <w:rFonts w:ascii="Myriad Pro" w:hAnsi="Myriad Pro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7433FA" w:rsidRPr="008C52B8" w:rsidTr="00B8034F">
        <w:trPr>
          <w:trHeight w:val="306"/>
        </w:trPr>
        <w:tc>
          <w:tcPr>
            <w:tcW w:w="5516" w:type="dxa"/>
            <w:gridSpan w:val="4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</w:tcPr>
          <w:p w:rsidR="00541946" w:rsidRPr="008C52B8" w:rsidRDefault="00541946" w:rsidP="00541946">
            <w:pPr>
              <w:ind w:right="144"/>
              <w:rPr>
                <w:rFonts w:ascii="Myriad Pro" w:hAnsi="Myriad Pro"/>
                <w:b/>
                <w:i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b/>
                <w:i/>
                <w:color w:val="000000" w:themeColor="text1"/>
                <w:sz w:val="22"/>
                <w:szCs w:val="22"/>
                <w:lang w:val="fr-FR"/>
              </w:rPr>
              <w:t>[Nom de l'entreprise]</w:t>
            </w:r>
          </w:p>
          <w:p w:rsidR="007433FA" w:rsidRPr="008C52B8" w:rsidRDefault="00541946" w:rsidP="00541946">
            <w:pPr>
              <w:ind w:right="144"/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</w:pPr>
            <w:r w:rsidRPr="008C52B8"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  <w:t>[Adresse]</w:t>
            </w:r>
            <w:r w:rsidRPr="008C52B8"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  <w:br/>
              <w:t>SIRET: [SIRET]</w:t>
            </w:r>
            <w:r w:rsidRPr="008C52B8"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  <w:br/>
              <w:t>No de TVA: [Numéro de TVA]</w:t>
            </w:r>
            <w:r w:rsidRPr="008C52B8"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  <w:br/>
              <w:t>Tél: [Téléphone]</w:t>
            </w:r>
            <w:r w:rsidRPr="008C52B8"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  <w:br/>
            </w:r>
          </w:p>
        </w:tc>
        <w:tc>
          <w:tcPr>
            <w:tcW w:w="4895" w:type="dxa"/>
            <w:gridSpan w:val="5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</w:tcPr>
          <w:p w:rsidR="008C52B8" w:rsidRPr="008C52B8" w:rsidRDefault="008C52B8" w:rsidP="008C52B8">
            <w:pPr>
              <w:rPr>
                <w:rFonts w:ascii="Myriad Pro" w:hAnsi="Myriad Pro"/>
                <w:b/>
              </w:rPr>
            </w:pPr>
            <w:r w:rsidRPr="008C52B8">
              <w:rPr>
                <w:rFonts w:ascii="Myriad Pro" w:hAnsi="Myriad Pro"/>
                <w:b/>
              </w:rPr>
              <w:t xml:space="preserve">Conditions de </w:t>
            </w:r>
            <w:proofErr w:type="spellStart"/>
            <w:proofErr w:type="gramStart"/>
            <w:r w:rsidRPr="008C52B8">
              <w:rPr>
                <w:rFonts w:ascii="Myriad Pro" w:hAnsi="Myriad Pro"/>
                <w:b/>
              </w:rPr>
              <w:t>paiement</w:t>
            </w:r>
            <w:proofErr w:type="spellEnd"/>
            <w:r w:rsidRPr="008C52B8">
              <w:rPr>
                <w:rFonts w:ascii="Myriad Pro" w:hAnsi="Myriad Pro"/>
                <w:b/>
              </w:rPr>
              <w:t> :</w:t>
            </w:r>
            <w:proofErr w:type="gramEnd"/>
          </w:p>
          <w:p w:rsidR="008C52B8" w:rsidRPr="008C52B8" w:rsidRDefault="008C52B8" w:rsidP="008C52B8">
            <w:pPr>
              <w:rPr>
                <w:rFonts w:ascii="Myriad Pro" w:hAnsi="Myriad Pro"/>
              </w:rPr>
            </w:pPr>
            <w:proofErr w:type="spellStart"/>
            <w:r w:rsidRPr="008C52B8">
              <w:rPr>
                <w:rFonts w:ascii="Myriad Pro" w:hAnsi="Myriad Pro"/>
              </w:rPr>
              <w:t>Acompte</w:t>
            </w:r>
            <w:proofErr w:type="spellEnd"/>
            <w:r w:rsidRPr="008C52B8">
              <w:rPr>
                <w:rFonts w:ascii="Myriad Pro" w:hAnsi="Myriad Pro"/>
              </w:rPr>
              <w:t xml:space="preserve"> de 20% à la </w:t>
            </w:r>
            <w:proofErr w:type="gramStart"/>
            <w:r w:rsidRPr="008C52B8">
              <w:rPr>
                <w:rFonts w:ascii="Myriad Pro" w:hAnsi="Myriad Pro"/>
              </w:rPr>
              <w:t>signature :</w:t>
            </w:r>
            <w:proofErr w:type="gramEnd"/>
            <w:r w:rsidRPr="008C52B8">
              <w:rPr>
                <w:rFonts w:ascii="Myriad Pro" w:hAnsi="Myriad Pro"/>
              </w:rPr>
              <w:t xml:space="preserve"> 176,00 €</w:t>
            </w:r>
          </w:p>
          <w:p w:rsidR="008C52B8" w:rsidRPr="008C52B8" w:rsidRDefault="008C52B8" w:rsidP="008C52B8">
            <w:pPr>
              <w:rPr>
                <w:rFonts w:ascii="Myriad Pro" w:hAnsi="Myriad Pro"/>
              </w:rPr>
            </w:pPr>
            <w:proofErr w:type="spellStart"/>
            <w:r w:rsidRPr="008C52B8">
              <w:rPr>
                <w:rFonts w:ascii="Myriad Pro" w:hAnsi="Myriad Pro"/>
              </w:rPr>
              <w:t>Solde</w:t>
            </w:r>
            <w:proofErr w:type="spellEnd"/>
            <w:r w:rsidRPr="008C52B8">
              <w:rPr>
                <w:rFonts w:ascii="Myriad Pro" w:hAnsi="Myriad Pro"/>
              </w:rPr>
              <w:t xml:space="preserve"> à la livraison </w:t>
            </w:r>
          </w:p>
          <w:p w:rsidR="008C52B8" w:rsidRPr="008C52B8" w:rsidRDefault="008C52B8" w:rsidP="008C52B8">
            <w:pPr>
              <w:rPr>
                <w:rFonts w:ascii="Myriad Pro" w:hAnsi="Myriad Pro"/>
              </w:rPr>
            </w:pPr>
          </w:p>
          <w:p w:rsidR="008C52B8" w:rsidRPr="008C52B8" w:rsidRDefault="008C52B8" w:rsidP="008C52B8">
            <w:pPr>
              <w:rPr>
                <w:rFonts w:ascii="Myriad Pro" w:hAnsi="Myriad Pro"/>
                <w:b/>
              </w:rPr>
            </w:pPr>
            <w:proofErr w:type="spellStart"/>
            <w:r w:rsidRPr="008C52B8">
              <w:rPr>
                <w:rFonts w:ascii="Myriad Pro" w:hAnsi="Myriad Pro"/>
                <w:b/>
              </w:rPr>
              <w:t>Moyens</w:t>
            </w:r>
            <w:proofErr w:type="spellEnd"/>
            <w:r w:rsidRPr="008C52B8">
              <w:rPr>
                <w:rFonts w:ascii="Myriad Pro" w:hAnsi="Myriad Pro"/>
                <w:b/>
              </w:rPr>
              <w:t xml:space="preserve"> de </w:t>
            </w:r>
            <w:proofErr w:type="spellStart"/>
            <w:proofErr w:type="gramStart"/>
            <w:r w:rsidRPr="008C52B8">
              <w:rPr>
                <w:rFonts w:ascii="Myriad Pro" w:hAnsi="Myriad Pro"/>
                <w:b/>
              </w:rPr>
              <w:t>paiement</w:t>
            </w:r>
            <w:proofErr w:type="spellEnd"/>
            <w:r w:rsidRPr="008C52B8">
              <w:rPr>
                <w:rFonts w:ascii="Myriad Pro" w:hAnsi="Myriad Pro"/>
                <w:b/>
              </w:rPr>
              <w:t> :</w:t>
            </w:r>
            <w:proofErr w:type="gramEnd"/>
          </w:p>
          <w:p w:rsidR="008C52B8" w:rsidRPr="008C52B8" w:rsidRDefault="008C52B8" w:rsidP="008C52B8">
            <w:pPr>
              <w:rPr>
                <w:rFonts w:ascii="Myriad Pro" w:hAnsi="Myriad Pro"/>
                <w:shd w:val="clear" w:color="auto" w:fill="FFFFFF"/>
              </w:rPr>
            </w:pPr>
            <w:proofErr w:type="spellStart"/>
            <w:r w:rsidRPr="008C52B8">
              <w:rPr>
                <w:rFonts w:ascii="Myriad Pro" w:hAnsi="Myriad Pro"/>
                <w:shd w:val="clear" w:color="auto" w:fill="FFFFFF"/>
              </w:rPr>
              <w:t>Espèces</w:t>
            </w:r>
            <w:proofErr w:type="spellEnd"/>
            <w:r w:rsidRPr="008C52B8">
              <w:rPr>
                <w:rFonts w:ascii="Myriad Pro" w:hAnsi="Myriad Pro"/>
                <w:shd w:val="clear" w:color="auto" w:fill="FFFFFF"/>
              </w:rPr>
              <w:t xml:space="preserve"> - Virement BANCAIRE sur le </w:t>
            </w:r>
            <w:proofErr w:type="spellStart"/>
            <w:proofErr w:type="gramStart"/>
            <w:r w:rsidRPr="008C52B8">
              <w:rPr>
                <w:rFonts w:ascii="Myriad Pro" w:hAnsi="Myriad Pro"/>
                <w:shd w:val="clear" w:color="auto" w:fill="FFFFFF"/>
              </w:rPr>
              <w:t>compte</w:t>
            </w:r>
            <w:proofErr w:type="spellEnd"/>
            <w:r w:rsidRPr="008C52B8">
              <w:rPr>
                <w:rFonts w:ascii="Myriad Pro" w:hAnsi="Myriad Pro"/>
                <w:shd w:val="clear" w:color="auto" w:fill="FFFFFF"/>
              </w:rPr>
              <w:t xml:space="preserve"> :</w:t>
            </w:r>
            <w:proofErr w:type="gramEnd"/>
            <w:r w:rsidRPr="008C52B8">
              <w:rPr>
                <w:rFonts w:ascii="Myriad Pro" w:hAnsi="Myriad Pro"/>
                <w:shd w:val="clear" w:color="auto" w:fill="FFFFFF"/>
              </w:rPr>
              <w:t xml:space="preserve"> XXX</w:t>
            </w:r>
          </w:p>
          <w:p w:rsidR="007433FA" w:rsidRPr="008C52B8" w:rsidRDefault="007433FA" w:rsidP="00B8034F">
            <w:pPr>
              <w:ind w:left="144"/>
              <w:rPr>
                <w:rFonts w:ascii="Myriad Pro" w:hAnsi="Myriad Pro" w:cs="Arial"/>
                <w:i/>
                <w:color w:val="000000" w:themeColor="text1"/>
                <w:sz w:val="22"/>
                <w:szCs w:val="22"/>
                <w:lang w:val="fr-FR"/>
              </w:rPr>
            </w:pPr>
          </w:p>
          <w:p w:rsidR="007433FA" w:rsidRPr="008C52B8" w:rsidRDefault="007433FA" w:rsidP="00B8034F">
            <w:pPr>
              <w:ind w:left="144"/>
              <w:rPr>
                <w:rFonts w:ascii="Myriad Pro" w:hAnsi="Myriad Pro"/>
                <w:i/>
                <w:color w:val="000000" w:themeColor="text1"/>
                <w:sz w:val="22"/>
                <w:szCs w:val="22"/>
                <w:lang w:val="fr-FR"/>
              </w:rPr>
            </w:pPr>
          </w:p>
        </w:tc>
      </w:tr>
    </w:tbl>
    <w:p w:rsidR="002F6F9D" w:rsidRPr="008C52B8" w:rsidRDefault="002F6F9D">
      <w:pPr>
        <w:rPr>
          <w:rFonts w:ascii="Myriad Pro" w:hAnsi="Myriad Pro"/>
          <w:lang w:val="fr-FR"/>
        </w:rPr>
      </w:pPr>
    </w:p>
    <w:sectPr w:rsidR="002F6F9D" w:rsidRPr="008C5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B8"/>
    <w:rsid w:val="001374E1"/>
    <w:rsid w:val="00242D33"/>
    <w:rsid w:val="002C683E"/>
    <w:rsid w:val="002F6F9D"/>
    <w:rsid w:val="00340D80"/>
    <w:rsid w:val="00343138"/>
    <w:rsid w:val="0049570B"/>
    <w:rsid w:val="004B31FE"/>
    <w:rsid w:val="00541946"/>
    <w:rsid w:val="005C0A55"/>
    <w:rsid w:val="005F50F7"/>
    <w:rsid w:val="00664122"/>
    <w:rsid w:val="007433FA"/>
    <w:rsid w:val="008C52B8"/>
    <w:rsid w:val="00AF4788"/>
    <w:rsid w:val="00B3485C"/>
    <w:rsid w:val="00B8034F"/>
    <w:rsid w:val="00EE7664"/>
    <w:rsid w:val="00F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C321"/>
  <w15:docId w15:val="{9119040D-2D7C-4842-BABA-4A40C468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FA"/>
    <w:pPr>
      <w:spacing w:after="0" w:line="264" w:lineRule="auto"/>
    </w:pPr>
    <w:rPr>
      <w:rFonts w:eastAsiaTheme="minorEastAsia" w:cs="Times New Roman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ount">
    <w:name w:val="Amount"/>
    <w:basedOn w:val="Normal"/>
    <w:uiPriority w:val="7"/>
    <w:qFormat/>
    <w:rsid w:val="007433FA"/>
    <w:pPr>
      <w:jc w:val="right"/>
    </w:pPr>
    <w:rPr>
      <w:szCs w:val="20"/>
    </w:rPr>
  </w:style>
  <w:style w:type="table" w:customStyle="1" w:styleId="TableauGrille2-Accentuation11">
    <w:name w:val="Tableau Grille 2 - Accentuation 11"/>
    <w:basedOn w:val="TableauNormal"/>
    <w:uiPriority w:val="47"/>
    <w:rsid w:val="007433FA"/>
    <w:pPr>
      <w:spacing w:after="0" w:line="240" w:lineRule="auto"/>
    </w:pPr>
    <w:rPr>
      <w:rFonts w:eastAsiaTheme="minorEastAsia" w:cs="Times New Roman"/>
      <w:sz w:val="18"/>
      <w:szCs w:val="18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  <w:sz w:val="18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hieugagnot/Downloads/exemplaire_devis_peintur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exemplaire_devis_peinture.dotx</Template>
  <TotalTime>6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Matthieu Gagnot</cp:lastModifiedBy>
  <cp:revision>1</cp:revision>
  <dcterms:created xsi:type="dcterms:W3CDTF">2026-03-12T17:50:00Z</dcterms:created>
  <dcterms:modified xsi:type="dcterms:W3CDTF">2026-03-12T17:57:00Z</dcterms:modified>
</cp:coreProperties>
</file>